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D3" w:rsidRPr="00BB51E9" w:rsidRDefault="004A00E0" w:rsidP="004A00E0">
      <w:pPr>
        <w:jc w:val="center"/>
        <w:rPr>
          <w:rFonts w:ascii="Courier New" w:hAnsi="Courier New" w:cs="Courier New"/>
          <w:b/>
          <w:bCs/>
          <w:sz w:val="36"/>
          <w:szCs w:val="36"/>
        </w:rPr>
      </w:pPr>
      <w:r w:rsidRPr="00BB51E9">
        <w:rPr>
          <w:rFonts w:ascii="Courier New" w:hAnsi="Courier New" w:cs="Courier New"/>
          <w:b/>
          <w:bCs/>
          <w:sz w:val="36"/>
          <w:szCs w:val="36"/>
        </w:rPr>
        <w:t>ACTION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9002"/>
      </w:tblGrid>
      <w:tr w:rsidR="004A00E0" w:rsidTr="00BB51E9">
        <w:trPr>
          <w:jc w:val="center"/>
        </w:trPr>
        <w:tc>
          <w:tcPr>
            <w:tcW w:w="738" w:type="dxa"/>
            <w:vAlign w:val="center"/>
          </w:tcPr>
          <w:p w:rsidR="004A00E0" w:rsidRPr="004A00E0" w:rsidRDefault="004A00E0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A00E0" w:rsidRPr="004A00E0" w:rsidRDefault="004A00E0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A00E0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TODAY: </w:t>
            </w:r>
            <w:r w:rsidRPr="004A00E0">
              <w:rPr>
                <w:rFonts w:ascii="Courier New" w:hAnsi="Courier New" w:cs="Courier New"/>
                <w:sz w:val="24"/>
                <w:szCs w:val="24"/>
              </w:rPr>
              <w:t>Read the entire INFORM Packet</w:t>
            </w:r>
          </w:p>
        </w:tc>
      </w:tr>
      <w:tr w:rsidR="004A00E0" w:rsidTr="00BB51E9">
        <w:trPr>
          <w:jc w:val="center"/>
        </w:trPr>
        <w:tc>
          <w:tcPr>
            <w:tcW w:w="738" w:type="dxa"/>
            <w:vAlign w:val="center"/>
          </w:tcPr>
          <w:p w:rsidR="004A00E0" w:rsidRPr="004A00E0" w:rsidRDefault="004A00E0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A00E0" w:rsidRPr="004A00E0" w:rsidRDefault="004A00E0" w:rsidP="00BB51E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PRIOR TO UNIVERSITY REGISTRATION: </w:t>
            </w:r>
            <w:r>
              <w:rPr>
                <w:rFonts w:ascii="Courier New" w:hAnsi="Courier New" w:cs="Courier New"/>
                <w:sz w:val="24"/>
                <w:szCs w:val="24"/>
              </w:rPr>
              <w:t>Familiarize yourself with your respective university course catalog. Ensure that you inc</w:t>
            </w:r>
            <w:r w:rsidR="00BB51E9">
              <w:rPr>
                <w:rFonts w:ascii="Courier New" w:hAnsi="Courier New" w:cs="Courier New"/>
                <w:sz w:val="24"/>
                <w:szCs w:val="24"/>
              </w:rPr>
              <w:t xml:space="preserve">lude the NROTC academic courses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in your scheduling. </w:t>
            </w:r>
            <w:r w:rsidR="00BB51E9">
              <w:rPr>
                <w:rFonts w:ascii="Courier New" w:hAnsi="Courier New" w:cs="Courier New"/>
                <w:sz w:val="24"/>
                <w:szCs w:val="24"/>
              </w:rPr>
              <w:t>You must register for NS 1321 (INTRO TO NAVAL SCIENCES) and maintain Tuesday and Thursday from 1100-1200 open for required NROTC Leadership Lab.</w:t>
            </w:r>
          </w:p>
        </w:tc>
      </w:tr>
      <w:tr w:rsidR="004A00E0" w:rsidTr="00BB51E9">
        <w:trPr>
          <w:jc w:val="center"/>
        </w:trPr>
        <w:tc>
          <w:tcPr>
            <w:tcW w:w="738" w:type="dxa"/>
            <w:vAlign w:val="center"/>
          </w:tcPr>
          <w:p w:rsidR="004A00E0" w:rsidRPr="004A00E0" w:rsidRDefault="004A00E0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A00E0" w:rsidRPr="004A00E0" w:rsidRDefault="004A00E0" w:rsidP="00BB51E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NO LATER THAN </w:t>
            </w:r>
            <w:r w:rsidR="004D42F6">
              <w:rPr>
                <w:rFonts w:ascii="Courier New" w:hAnsi="Courier New" w:cs="Courier New"/>
                <w:b/>
                <w:bCs/>
                <w:sz w:val="24"/>
                <w:szCs w:val="24"/>
              </w:rPr>
              <w:t>15 July 2016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sz w:val="24"/>
                <w:szCs w:val="24"/>
              </w:rPr>
              <w:t>Use this checklist to ensure all forms and required information have been completed and returned.</w:t>
            </w:r>
          </w:p>
        </w:tc>
      </w:tr>
      <w:tr w:rsidR="00BB51E9" w:rsidTr="00BB51E9">
        <w:trPr>
          <w:jc w:val="center"/>
        </w:trPr>
        <w:tc>
          <w:tcPr>
            <w:tcW w:w="738" w:type="dxa"/>
            <w:vAlign w:val="center"/>
          </w:tcPr>
          <w:p w:rsidR="00BB51E9" w:rsidRPr="004A00E0" w:rsidRDefault="00BB51E9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BB51E9" w:rsidRDefault="009075DE" w:rsidP="00BB51E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GSU</w:t>
            </w:r>
            <w:r w:rsidR="00BB51E9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Students must complete cross-registration in order to enroll in NROTC courses. Information on cross-registration can be found at: </w:t>
            </w:r>
            <w:r w:rsidR="00BB51E9" w:rsidRPr="00BB51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www.registrar.gatech.edu/registration/cross/type/archegt.php?</w:t>
            </w:r>
          </w:p>
        </w:tc>
      </w:tr>
      <w:tr w:rsidR="00BB51E9" w:rsidTr="00BB51E9">
        <w:trPr>
          <w:jc w:val="center"/>
        </w:trPr>
        <w:tc>
          <w:tcPr>
            <w:tcW w:w="738" w:type="dxa"/>
            <w:vAlign w:val="center"/>
          </w:tcPr>
          <w:p w:rsidR="00BB51E9" w:rsidRPr="004A00E0" w:rsidRDefault="00BB51E9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BB51E9" w:rsidRDefault="00BB51E9" w:rsidP="00BB51E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DODMERB Physicals/Waivers must be completed before your scholarship can be activated. These should be done as soon as possible. The NROTC program will not pay for your tuition/fees until you are fully physically qualified.</w:t>
            </w:r>
          </w:p>
        </w:tc>
      </w:tr>
      <w:tr w:rsidR="004A00E0" w:rsidTr="00BB51E9">
        <w:trPr>
          <w:jc w:val="center"/>
        </w:trPr>
        <w:tc>
          <w:tcPr>
            <w:tcW w:w="9576" w:type="dxa"/>
            <w:gridSpan w:val="2"/>
            <w:shd w:val="clear" w:color="auto" w:fill="EEECE1" w:themeFill="background2"/>
            <w:vAlign w:val="center"/>
          </w:tcPr>
          <w:p w:rsidR="004A00E0" w:rsidRPr="00BB51E9" w:rsidRDefault="004A00E0" w:rsidP="00BB51E9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BB51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FORMS PROVID</w:t>
            </w:r>
            <w:r w:rsidR="00BB51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ED TO BE COMPLETED AND RETURNED</w:t>
            </w:r>
          </w:p>
        </w:tc>
      </w:tr>
      <w:tr w:rsidR="004A00E0" w:rsidTr="00BB51E9">
        <w:trPr>
          <w:jc w:val="center"/>
        </w:trPr>
        <w:tc>
          <w:tcPr>
            <w:tcW w:w="738" w:type="dxa"/>
            <w:vAlign w:val="center"/>
          </w:tcPr>
          <w:p w:rsidR="004A00E0" w:rsidRPr="004A00E0" w:rsidRDefault="004A00E0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A00E0" w:rsidRPr="004A00E0" w:rsidRDefault="004A00E0" w:rsidP="002F1F0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A00E0">
              <w:rPr>
                <w:rFonts w:ascii="Courier New" w:hAnsi="Courier New" w:cs="Courier New"/>
                <w:sz w:val="24"/>
                <w:szCs w:val="24"/>
              </w:rPr>
              <w:t>CERTIFIED Copy of Birth Certificate</w:t>
            </w:r>
          </w:p>
        </w:tc>
      </w:tr>
      <w:tr w:rsidR="004A00E0" w:rsidTr="00BB51E9">
        <w:trPr>
          <w:jc w:val="center"/>
        </w:trPr>
        <w:tc>
          <w:tcPr>
            <w:tcW w:w="738" w:type="dxa"/>
            <w:vAlign w:val="center"/>
          </w:tcPr>
          <w:p w:rsidR="004A00E0" w:rsidRPr="004A00E0" w:rsidRDefault="004A00E0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A00E0" w:rsidRPr="004A00E0" w:rsidRDefault="004A00E0" w:rsidP="002F1F0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NAVPERS 1070-602 Dependency Application and Record of Emergency Data</w:t>
            </w:r>
            <w:r w:rsidR="00CA193E">
              <w:rPr>
                <w:rFonts w:ascii="Courier New" w:hAnsi="Courier New" w:cs="Courier New"/>
                <w:sz w:val="24"/>
                <w:szCs w:val="24"/>
              </w:rPr>
              <w:t xml:space="preserve"> (Fill out applicable sections.)</w:t>
            </w:r>
          </w:p>
        </w:tc>
      </w:tr>
      <w:tr w:rsidR="004A00E0" w:rsidTr="00BB51E9">
        <w:trPr>
          <w:jc w:val="center"/>
        </w:trPr>
        <w:tc>
          <w:tcPr>
            <w:tcW w:w="738" w:type="dxa"/>
            <w:vAlign w:val="center"/>
          </w:tcPr>
          <w:p w:rsidR="004A00E0" w:rsidRPr="004A00E0" w:rsidRDefault="004A00E0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A00E0" w:rsidRPr="004A00E0" w:rsidRDefault="004A00E0" w:rsidP="0004226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DD Form 2005 – Privacy Act Statement – Health Care Records </w:t>
            </w:r>
            <w:r w:rsidR="00AF07E5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="0004226B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Sign and Return TWO of these forms</w:t>
            </w:r>
            <w:r w:rsidRPr="004A00E0"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4A00E0" w:rsidTr="00BB51E9">
        <w:trPr>
          <w:jc w:val="center"/>
        </w:trPr>
        <w:tc>
          <w:tcPr>
            <w:tcW w:w="738" w:type="dxa"/>
            <w:vAlign w:val="center"/>
          </w:tcPr>
          <w:p w:rsidR="004A00E0" w:rsidRPr="004A00E0" w:rsidRDefault="004A00E0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A00E0" w:rsidRPr="004A00E0" w:rsidRDefault="00AF07E5" w:rsidP="002F1F0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SF 1</w:t>
            </w:r>
            <w:r w:rsidR="00B00625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99A Direct Deposit Form </w:t>
            </w:r>
            <w:r w:rsidRPr="00AF07E5">
              <w:rPr>
                <w:rFonts w:ascii="Courier New" w:hAnsi="Courier New" w:cs="Courier New"/>
                <w:b/>
                <w:bCs/>
                <w:sz w:val="24"/>
                <w:szCs w:val="24"/>
              </w:rPr>
              <w:t>(Required in order for you to receive your monthly stipend and book allowance.)</w:t>
            </w:r>
          </w:p>
        </w:tc>
      </w:tr>
      <w:tr w:rsidR="004A00E0" w:rsidTr="00BB51E9">
        <w:trPr>
          <w:jc w:val="center"/>
        </w:trPr>
        <w:tc>
          <w:tcPr>
            <w:tcW w:w="738" w:type="dxa"/>
            <w:vAlign w:val="center"/>
          </w:tcPr>
          <w:p w:rsidR="004A00E0" w:rsidRPr="004A00E0" w:rsidRDefault="004A00E0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A00E0" w:rsidRDefault="004A00E0" w:rsidP="002F1F0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Form 601 – Immunization Record</w:t>
            </w:r>
            <w:r w:rsidR="00AF07E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AF07E5" w:rsidRPr="00AF07E5">
              <w:rPr>
                <w:rFonts w:ascii="Courier New" w:hAnsi="Courier New" w:cs="Courier New"/>
                <w:b/>
                <w:bCs/>
                <w:sz w:val="24"/>
                <w:szCs w:val="24"/>
              </w:rPr>
              <w:t>(Must be completed</w:t>
            </w:r>
            <w:r w:rsidR="00AF07E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and signed by a medical practi</w:t>
            </w:r>
            <w:r w:rsidR="00AF07E5" w:rsidRPr="00AF07E5">
              <w:rPr>
                <w:rFonts w:ascii="Courier New" w:hAnsi="Courier New" w:cs="Courier New"/>
                <w:b/>
                <w:bCs/>
                <w:sz w:val="24"/>
                <w:szCs w:val="24"/>
              </w:rPr>
              <w:t>tioner</w:t>
            </w:r>
            <w:r w:rsidR="00AF07E5"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="00AF07E5" w:rsidRPr="00AF07E5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</w:tr>
      <w:tr w:rsidR="004A00E0" w:rsidTr="00BB51E9">
        <w:trPr>
          <w:jc w:val="center"/>
        </w:trPr>
        <w:tc>
          <w:tcPr>
            <w:tcW w:w="738" w:type="dxa"/>
            <w:vAlign w:val="center"/>
          </w:tcPr>
          <w:p w:rsidR="004A00E0" w:rsidRPr="004A00E0" w:rsidRDefault="004A00E0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A00E0" w:rsidRDefault="004A00E0" w:rsidP="002F1F0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Memorandum of Understanding</w:t>
            </w:r>
          </w:p>
        </w:tc>
      </w:tr>
      <w:tr w:rsidR="004634AF" w:rsidTr="00BB51E9">
        <w:trPr>
          <w:jc w:val="center"/>
        </w:trPr>
        <w:tc>
          <w:tcPr>
            <w:tcW w:w="738" w:type="dxa"/>
            <w:vAlign w:val="center"/>
          </w:tcPr>
          <w:p w:rsidR="004634AF" w:rsidRPr="004A00E0" w:rsidRDefault="004634AF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634AF" w:rsidRDefault="004634AF" w:rsidP="002F1F0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Medical Evaluation Form </w:t>
            </w:r>
            <w:r w:rsidRPr="004634AF">
              <w:rPr>
                <w:rFonts w:ascii="Courier New" w:hAnsi="Courier New" w:cs="Courier New"/>
                <w:i/>
                <w:iCs/>
                <w:sz w:val="24"/>
                <w:szCs w:val="24"/>
              </w:rPr>
              <w:t>(only necessary if DODMERB has not cleared you medically; must be signed by a physician.)</w:t>
            </w:r>
          </w:p>
        </w:tc>
      </w:tr>
      <w:tr w:rsidR="00CA193E" w:rsidTr="00BB51E9">
        <w:trPr>
          <w:jc w:val="center"/>
        </w:trPr>
        <w:tc>
          <w:tcPr>
            <w:tcW w:w="738" w:type="dxa"/>
            <w:vAlign w:val="center"/>
          </w:tcPr>
          <w:p w:rsidR="00CA193E" w:rsidRPr="004A00E0" w:rsidRDefault="00CA193E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CA193E" w:rsidRDefault="00CA193E" w:rsidP="002F1F0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OPMIS Questionnaire</w:t>
            </w:r>
            <w:r w:rsidR="00BD6DB3">
              <w:rPr>
                <w:rFonts w:ascii="Courier New" w:hAnsi="Courier New" w:cs="Courier New"/>
                <w:sz w:val="24"/>
                <w:szCs w:val="24"/>
              </w:rPr>
              <w:t xml:space="preserve"> (Google Form)</w:t>
            </w:r>
          </w:p>
        </w:tc>
      </w:tr>
      <w:tr w:rsidR="00CA193E" w:rsidTr="00BB51E9">
        <w:trPr>
          <w:jc w:val="center"/>
        </w:trPr>
        <w:tc>
          <w:tcPr>
            <w:tcW w:w="738" w:type="dxa"/>
            <w:vAlign w:val="center"/>
          </w:tcPr>
          <w:p w:rsidR="00CA193E" w:rsidRPr="004A00E0" w:rsidRDefault="00CA193E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CA193E" w:rsidRDefault="00CA193E" w:rsidP="00BD6DB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Uniform Sizing Information </w:t>
            </w:r>
            <w:r w:rsidR="00BD6DB3">
              <w:rPr>
                <w:rFonts w:ascii="Courier New" w:hAnsi="Courier New" w:cs="Courier New"/>
                <w:sz w:val="24"/>
                <w:szCs w:val="24"/>
              </w:rPr>
              <w:t>(Google Form)</w:t>
            </w:r>
          </w:p>
        </w:tc>
      </w:tr>
      <w:tr w:rsidR="004634AF" w:rsidTr="00BB51E9">
        <w:trPr>
          <w:jc w:val="center"/>
        </w:trPr>
        <w:tc>
          <w:tcPr>
            <w:tcW w:w="9576" w:type="dxa"/>
            <w:gridSpan w:val="2"/>
            <w:shd w:val="clear" w:color="auto" w:fill="EEECE1" w:themeFill="background2"/>
            <w:vAlign w:val="center"/>
          </w:tcPr>
          <w:p w:rsidR="004634AF" w:rsidRPr="00AF07E5" w:rsidRDefault="00AF07E5" w:rsidP="00AF07E5">
            <w:pPr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READ ONLY</w:t>
            </w:r>
            <w:r w:rsidR="00BB51E9">
              <w:rPr>
                <w:rFonts w:ascii="Courier New" w:hAnsi="Courier New" w:cs="Courier New"/>
                <w:b/>
                <w:bCs/>
                <w:sz w:val="24"/>
                <w:szCs w:val="24"/>
              </w:rPr>
              <w:t>. DO NOT SIGN OR RETURN</w:t>
            </w:r>
            <w:r w:rsidRPr="00AF07E5">
              <w:rPr>
                <w:rFonts w:ascii="Courier New" w:hAnsi="Courier New" w:cs="Courier New"/>
                <w:b/>
                <w:bCs/>
                <w:sz w:val="24"/>
                <w:szCs w:val="24"/>
              </w:rPr>
              <w:t>. These will be signed in front of a staff member during INFORM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</w:tr>
      <w:tr w:rsidR="004634AF" w:rsidTr="00BB51E9">
        <w:trPr>
          <w:jc w:val="center"/>
        </w:trPr>
        <w:tc>
          <w:tcPr>
            <w:tcW w:w="738" w:type="dxa"/>
            <w:vAlign w:val="center"/>
          </w:tcPr>
          <w:p w:rsidR="004634AF" w:rsidRPr="004A00E0" w:rsidRDefault="004634AF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634AF" w:rsidRPr="004634AF" w:rsidRDefault="004634AF" w:rsidP="007D6A5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634AF">
              <w:rPr>
                <w:rFonts w:ascii="Courier New" w:hAnsi="Courier New" w:cs="Courier New"/>
                <w:sz w:val="24"/>
                <w:szCs w:val="24"/>
              </w:rPr>
              <w:t>NSTC 1533/13</w:t>
            </w:r>
            <w:r w:rsidR="007D6A50"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Pr="004634AF">
              <w:rPr>
                <w:rFonts w:ascii="Courier New" w:hAnsi="Courier New" w:cs="Courier New"/>
                <w:sz w:val="24"/>
                <w:szCs w:val="24"/>
              </w:rPr>
              <w:t xml:space="preserve"> Scholarship Service Agreement</w:t>
            </w:r>
            <w:r w:rsidR="00AF07E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4634AF" w:rsidTr="00BB51E9">
        <w:trPr>
          <w:jc w:val="center"/>
        </w:trPr>
        <w:tc>
          <w:tcPr>
            <w:tcW w:w="738" w:type="dxa"/>
            <w:vAlign w:val="center"/>
          </w:tcPr>
          <w:p w:rsidR="004634AF" w:rsidRPr="004A00E0" w:rsidRDefault="004634AF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634AF" w:rsidRPr="004634AF" w:rsidRDefault="004634AF" w:rsidP="002F1F0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SGLV 8286 Group Life Insurance Form</w:t>
            </w:r>
            <w:r w:rsidR="00AF07E5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AF07E5" w:rsidRPr="00AF07E5">
              <w:rPr>
                <w:rFonts w:ascii="Courier New" w:hAnsi="Courier New" w:cs="Courier New"/>
                <w:b/>
                <w:bCs/>
                <w:sz w:val="24"/>
                <w:szCs w:val="24"/>
              </w:rPr>
              <w:t>(Life insurance is</w:t>
            </w:r>
            <w:r w:rsidR="00BD6DB3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only active while midshipmen are</w:t>
            </w:r>
            <w:r w:rsidR="00AF07E5" w:rsidRPr="00AF07E5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on summer training. A monthly fee is otherwise not charged.)</w:t>
            </w:r>
          </w:p>
        </w:tc>
      </w:tr>
      <w:tr w:rsidR="004634AF" w:rsidTr="00BB51E9">
        <w:trPr>
          <w:jc w:val="center"/>
        </w:trPr>
        <w:tc>
          <w:tcPr>
            <w:tcW w:w="738" w:type="dxa"/>
            <w:vAlign w:val="center"/>
          </w:tcPr>
          <w:p w:rsidR="004634AF" w:rsidRPr="004A00E0" w:rsidRDefault="004634AF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634AF" w:rsidRDefault="00AF07E5" w:rsidP="002F1F0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OPNAV 5350-1 Drug and Alcohol Statement of Understanding</w:t>
            </w:r>
          </w:p>
        </w:tc>
      </w:tr>
      <w:tr w:rsidR="004634AF" w:rsidTr="00BB51E9">
        <w:trPr>
          <w:jc w:val="center"/>
        </w:trPr>
        <w:tc>
          <w:tcPr>
            <w:tcW w:w="738" w:type="dxa"/>
            <w:vAlign w:val="center"/>
          </w:tcPr>
          <w:p w:rsidR="004634AF" w:rsidRPr="004A00E0" w:rsidRDefault="004634AF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634AF" w:rsidRDefault="00AF07E5" w:rsidP="002F1F0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Concept of Honor Form</w:t>
            </w:r>
          </w:p>
        </w:tc>
      </w:tr>
      <w:tr w:rsidR="004634AF" w:rsidTr="00BB51E9">
        <w:trPr>
          <w:jc w:val="center"/>
        </w:trPr>
        <w:tc>
          <w:tcPr>
            <w:tcW w:w="9576" w:type="dxa"/>
            <w:gridSpan w:val="2"/>
            <w:shd w:val="clear" w:color="auto" w:fill="EEECE1" w:themeFill="background2"/>
            <w:vAlign w:val="center"/>
          </w:tcPr>
          <w:p w:rsidR="004634AF" w:rsidRPr="004634AF" w:rsidRDefault="004634AF" w:rsidP="002336C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4634AF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** BRING WITH YOU UPON REPORTING TO THE NROTC UNIT ON </w:t>
            </w:r>
            <w:bookmarkStart w:id="0" w:name="_GoBack"/>
            <w:bookmarkEnd w:id="0"/>
            <w:r w:rsidRPr="004634AF">
              <w:rPr>
                <w:rFonts w:ascii="Courier New" w:hAnsi="Courier New" w:cs="Courier New"/>
                <w:b/>
                <w:bCs/>
                <w:sz w:val="24"/>
                <w:szCs w:val="24"/>
              </w:rPr>
              <w:t>THE FIRST DAY OF INFORM (WHICHEVER IS FIRST) **</w:t>
            </w:r>
          </w:p>
        </w:tc>
      </w:tr>
      <w:tr w:rsidR="004634AF" w:rsidTr="00BB51E9">
        <w:trPr>
          <w:jc w:val="center"/>
        </w:trPr>
        <w:tc>
          <w:tcPr>
            <w:tcW w:w="738" w:type="dxa"/>
            <w:vAlign w:val="center"/>
          </w:tcPr>
          <w:p w:rsidR="004634AF" w:rsidRPr="004A00E0" w:rsidRDefault="004634AF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634AF" w:rsidRPr="004634AF" w:rsidRDefault="004634AF" w:rsidP="002F1F0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ORDERS – </w:t>
            </w:r>
            <w:r>
              <w:rPr>
                <w:rFonts w:ascii="Courier New" w:hAnsi="Courier New" w:cs="Courier New"/>
                <w:sz w:val="24"/>
                <w:szCs w:val="24"/>
              </w:rPr>
              <w:t>This is the letter sent to you by NSTC, which authorizes you to proceed to NROTCU Georgia Tech. We must have this letter to reimburse you for travel.</w:t>
            </w:r>
          </w:p>
        </w:tc>
      </w:tr>
      <w:tr w:rsidR="004634AF" w:rsidTr="00BB51E9">
        <w:trPr>
          <w:jc w:val="center"/>
        </w:trPr>
        <w:tc>
          <w:tcPr>
            <w:tcW w:w="738" w:type="dxa"/>
            <w:vAlign w:val="center"/>
          </w:tcPr>
          <w:p w:rsidR="004634AF" w:rsidRPr="004A00E0" w:rsidRDefault="004634AF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634AF" w:rsidRPr="004634AF" w:rsidRDefault="002F1F04" w:rsidP="002F1F0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Receipts</w:t>
            </w:r>
            <w:r w:rsidR="004634AF">
              <w:rPr>
                <w:rFonts w:ascii="Courier New" w:hAnsi="Courier New" w:cs="Courier New"/>
                <w:sz w:val="24"/>
                <w:szCs w:val="24"/>
              </w:rPr>
              <w:t xml:space="preserve"> for Airline/Bus ticket and/or hotel (if appropriate). No receipts for gas are necessary if you drive.</w:t>
            </w:r>
          </w:p>
        </w:tc>
      </w:tr>
      <w:tr w:rsidR="004634AF" w:rsidTr="00BB51E9">
        <w:trPr>
          <w:jc w:val="center"/>
        </w:trPr>
        <w:tc>
          <w:tcPr>
            <w:tcW w:w="738" w:type="dxa"/>
            <w:vAlign w:val="center"/>
          </w:tcPr>
          <w:p w:rsidR="004634AF" w:rsidRPr="004A00E0" w:rsidRDefault="004634AF" w:rsidP="002F1F04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  <w:vAlign w:val="center"/>
          </w:tcPr>
          <w:p w:rsidR="004634AF" w:rsidRDefault="004634AF" w:rsidP="002F1F0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A copy of the DODMERB letter stating that you are physically qualified or have been granted a waiver for NROTC.</w:t>
            </w:r>
          </w:p>
        </w:tc>
      </w:tr>
    </w:tbl>
    <w:p w:rsidR="004A00E0" w:rsidRPr="004A00E0" w:rsidRDefault="004A00E0" w:rsidP="00BB51E9">
      <w:pPr>
        <w:jc w:val="center"/>
        <w:rPr>
          <w:rFonts w:ascii="Courier New" w:hAnsi="Courier New" w:cs="Courier New"/>
          <w:b/>
          <w:bCs/>
          <w:sz w:val="44"/>
          <w:szCs w:val="44"/>
        </w:rPr>
      </w:pPr>
    </w:p>
    <w:sectPr w:rsidR="004A00E0" w:rsidRPr="004A00E0" w:rsidSect="00BB5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E0"/>
    <w:rsid w:val="0004226B"/>
    <w:rsid w:val="002336C4"/>
    <w:rsid w:val="002F1F04"/>
    <w:rsid w:val="00412662"/>
    <w:rsid w:val="004634AF"/>
    <w:rsid w:val="004A00E0"/>
    <w:rsid w:val="004C3928"/>
    <w:rsid w:val="004D42F6"/>
    <w:rsid w:val="007D6A50"/>
    <w:rsid w:val="009075DE"/>
    <w:rsid w:val="00AF07E5"/>
    <w:rsid w:val="00B00625"/>
    <w:rsid w:val="00BB51E9"/>
    <w:rsid w:val="00BD6DB3"/>
    <w:rsid w:val="00C866D3"/>
    <w:rsid w:val="00C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379D5-61E2-4F88-8127-F1131EB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0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Vangel, James M</cp:lastModifiedBy>
  <cp:revision>2</cp:revision>
  <dcterms:created xsi:type="dcterms:W3CDTF">2017-06-09T13:20:00Z</dcterms:created>
  <dcterms:modified xsi:type="dcterms:W3CDTF">2017-06-09T13:20:00Z</dcterms:modified>
</cp:coreProperties>
</file>